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03" w:rsidRDefault="00F6215C">
      <w:pPr>
        <w:snapToGrid w:val="0"/>
        <w:spacing w:line="320" w:lineRule="atLeast"/>
        <w:ind w:left="-3" w:firstLine="2"/>
        <w:jc w:val="center"/>
        <w:rPr>
          <w:rFonts w:ascii="標楷體" w:eastAsia="標楷體" w:hAnsi="標楷體"/>
          <w:b/>
          <w:spacing w:val="20"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spacing w:val="20"/>
          <w:sz w:val="36"/>
        </w:rPr>
        <w:t>國立臺灣師範大學理學院</w:t>
      </w:r>
    </w:p>
    <w:p w:rsidR="00641503" w:rsidRDefault="00F6215C">
      <w:pPr>
        <w:snapToGrid w:val="0"/>
        <w:spacing w:line="320" w:lineRule="atLeast"/>
        <w:jc w:val="center"/>
      </w:pPr>
      <w:r>
        <w:rPr>
          <w:rFonts w:ascii="標楷體" w:eastAsia="標楷體" w:hAnsi="標楷體"/>
          <w:b/>
          <w:spacing w:val="20"/>
          <w:sz w:val="36"/>
        </w:rPr>
        <w:t>新進教師學術活動補助申請表</w:t>
      </w:r>
    </w:p>
    <w:p w:rsidR="00641503" w:rsidRDefault="00F6215C">
      <w:pPr>
        <w:tabs>
          <w:tab w:val="left" w:pos="5040"/>
          <w:tab w:val="left" w:pos="6120"/>
        </w:tabs>
        <w:snapToGrid w:val="0"/>
        <w:spacing w:before="120" w:after="120" w:line="280" w:lineRule="atLeast"/>
        <w:ind w:left="2" w:right="-1049" w:hanging="2"/>
      </w:pPr>
      <w:r>
        <w:rPr>
          <w:rFonts w:ascii="標楷體" w:eastAsia="標楷體" w:hAnsi="標楷體"/>
          <w:sz w:val="24"/>
        </w:rPr>
        <w:t>申請編號：</w:t>
      </w:r>
      <w:r>
        <w:rPr>
          <w:rFonts w:ascii="標楷體" w:eastAsia="標楷體" w:hAnsi="標楷體"/>
          <w:sz w:val="24"/>
          <w:u w:val="single"/>
        </w:rPr>
        <w:t xml:space="preserve">　　　　　　　　　　</w:t>
      </w:r>
      <w:r>
        <w:rPr>
          <w:rFonts w:ascii="標楷體" w:eastAsia="標楷體" w:hAnsi="標楷體"/>
          <w:sz w:val="24"/>
        </w:rPr>
        <w:tab/>
        <w:t xml:space="preserve"> </w:t>
      </w:r>
      <w:r>
        <w:rPr>
          <w:rFonts w:ascii="標楷體" w:eastAsia="標楷體" w:hAnsi="標楷體"/>
          <w:sz w:val="24"/>
        </w:rPr>
        <w:t>申請日期：</w:t>
      </w:r>
      <w:r>
        <w:rPr>
          <w:rFonts w:ascii="標楷體" w:eastAsia="標楷體" w:hAnsi="標楷體"/>
          <w:sz w:val="24"/>
          <w:u w:val="single"/>
        </w:rPr>
        <w:t xml:space="preserve">　</w:t>
      </w:r>
      <w:r>
        <w:rPr>
          <w:rFonts w:ascii="標楷體" w:eastAsia="標楷體" w:hAnsi="標楷體"/>
          <w:sz w:val="24"/>
          <w:u w:val="single"/>
        </w:rPr>
        <w:t xml:space="preserve">  </w:t>
      </w:r>
      <w:r>
        <w:rPr>
          <w:rFonts w:ascii="標楷體" w:eastAsia="標楷體" w:hAnsi="標楷體"/>
          <w:sz w:val="24"/>
          <w:u w:val="single"/>
        </w:rPr>
        <w:t xml:space="preserve">　</w:t>
      </w:r>
      <w:r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/>
          <w:sz w:val="24"/>
          <w:u w:val="single"/>
        </w:rPr>
        <w:t xml:space="preserve">　　</w:t>
      </w:r>
      <w:r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/>
          <w:sz w:val="24"/>
          <w:u w:val="single"/>
        </w:rPr>
        <w:t xml:space="preserve">　　</w:t>
      </w:r>
      <w:r>
        <w:rPr>
          <w:rFonts w:ascii="標楷體" w:eastAsia="標楷體" w:hAnsi="標楷體"/>
          <w:sz w:val="24"/>
        </w:rPr>
        <w:t>日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417"/>
        <w:gridCol w:w="567"/>
        <w:gridCol w:w="1276"/>
        <w:gridCol w:w="164"/>
        <w:gridCol w:w="1800"/>
        <w:gridCol w:w="1080"/>
        <w:gridCol w:w="2367"/>
      </w:tblGrid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申請人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服務單位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職稱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35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至本校任職時間</w:t>
            </w:r>
          </w:p>
        </w:tc>
        <w:tc>
          <w:tcPr>
            <w:tcW w:w="6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ind w:firstLine="280"/>
              <w:jc w:val="both"/>
            </w:pPr>
            <w:r>
              <w:rPr>
                <w:rFonts w:ascii="標楷體" w:eastAsia="標楷體" w:hAnsi="標楷體"/>
                <w:spacing w:val="20"/>
                <w:sz w:val="24"/>
              </w:rPr>
              <w:t>民國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4"/>
              </w:rPr>
              <w:t>年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4"/>
              </w:rPr>
              <w:t>月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4"/>
              </w:rPr>
              <w:t>日</w:t>
            </w: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1504"/>
          <w:jc w:val="center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</w:pPr>
            <w:r>
              <w:rPr>
                <w:rFonts w:ascii="標楷體" w:eastAsia="標楷體" w:hAnsi="標楷體"/>
                <w:spacing w:val="20"/>
                <w:sz w:val="24"/>
              </w:rPr>
              <w:t>是否有主持科技部計畫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numPr>
                <w:ilvl w:val="0"/>
                <w:numId w:val="1"/>
              </w:numPr>
              <w:spacing w:line="400" w:lineRule="exact"/>
              <w:ind w:left="511" w:hanging="364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是（檢附核定函或清單影本）</w:t>
            </w:r>
          </w:p>
          <w:p w:rsidR="00641503" w:rsidRDefault="00F6215C">
            <w:pPr>
              <w:spacing w:line="400" w:lineRule="exact"/>
              <w:ind w:left="482"/>
            </w:pPr>
            <w:r>
              <w:rPr>
                <w:rFonts w:ascii="標楷體" w:eastAsia="標楷體" w:hAnsi="標楷體"/>
                <w:spacing w:val="20"/>
                <w:sz w:val="24"/>
              </w:rPr>
              <w:t>名稱：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                    </w:t>
            </w:r>
          </w:p>
          <w:p w:rsidR="00641503" w:rsidRDefault="00F6215C">
            <w:pPr>
              <w:spacing w:line="400" w:lineRule="exact"/>
              <w:ind w:left="482"/>
            </w:pPr>
            <w:r>
              <w:rPr>
                <w:rFonts w:ascii="標楷體" w:eastAsia="標楷體" w:hAnsi="標楷體"/>
                <w:spacing w:val="20"/>
                <w:sz w:val="24"/>
              </w:rPr>
              <w:t>金額：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spacing w:val="20"/>
                <w:sz w:val="24"/>
              </w:rPr>
              <w:t xml:space="preserve">             </w:t>
            </w:r>
          </w:p>
          <w:p w:rsidR="00641503" w:rsidRDefault="00F6215C">
            <w:pPr>
              <w:numPr>
                <w:ilvl w:val="0"/>
                <w:numId w:val="1"/>
              </w:numPr>
              <w:spacing w:line="400" w:lineRule="exact"/>
              <w:ind w:left="510" w:hanging="363"/>
            </w:pPr>
            <w:r>
              <w:rPr>
                <w:rFonts w:ascii="標楷體" w:eastAsia="標楷體" w:hAnsi="標楷體"/>
                <w:spacing w:val="20"/>
                <w:sz w:val="24"/>
              </w:rPr>
              <w:t>否</w:t>
            </w: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</w:pPr>
            <w:r>
              <w:rPr>
                <w:rFonts w:ascii="標楷體" w:eastAsia="標楷體" w:hAnsi="標楷體"/>
                <w:spacing w:val="20"/>
                <w:sz w:val="24"/>
              </w:rPr>
              <w:t>計畫期間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00" w:lineRule="atLeast"/>
              <w:jc w:val="both"/>
            </w:pPr>
            <w:r>
              <w:rPr>
                <w:rFonts w:ascii="標楷體" w:eastAsia="標楷體" w:hAnsi="標楷體"/>
                <w:spacing w:val="20"/>
                <w:sz w:val="24"/>
              </w:rPr>
              <w:t>自民國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年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月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日起至民國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年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月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日止</w:t>
            </w: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52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20"/>
                <w:sz w:val="24"/>
                <w:szCs w:val="24"/>
              </w:rPr>
              <w:t>申請補助項目及經費：</w:t>
            </w:r>
          </w:p>
          <w:p w:rsidR="00641503" w:rsidRDefault="00F6215C">
            <w:pPr>
              <w:spacing w:line="280" w:lineRule="atLeast"/>
              <w:jc w:val="both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每位最高</w:t>
            </w:r>
            <w:r>
              <w:rPr>
                <w:rFonts w:ascii="標楷體" w:eastAsia="標楷體" w:hAnsi="標楷體"/>
                <w:b/>
                <w:spacing w:val="20"/>
                <w:sz w:val="24"/>
                <w:szCs w:val="24"/>
              </w:rPr>
              <w:t>補助新台幣</w:t>
            </w:r>
            <w:r>
              <w:rPr>
                <w:rFonts w:ascii="標楷體" w:eastAsia="標楷體" w:hAnsi="標楷體"/>
                <w:b/>
                <w:spacing w:val="20"/>
                <w:sz w:val="24"/>
                <w:szCs w:val="24"/>
              </w:rPr>
              <w:t>10</w:t>
            </w:r>
            <w:r>
              <w:rPr>
                <w:rFonts w:ascii="標楷體" w:eastAsia="標楷體" w:hAnsi="標楷體"/>
                <w:b/>
                <w:spacing w:val="20"/>
                <w:sz w:val="24"/>
                <w:szCs w:val="24"/>
              </w:rPr>
              <w:t>萬元整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申請金額</w:t>
            </w:r>
          </w:p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(</w:t>
            </w:r>
            <w:r>
              <w:rPr>
                <w:rFonts w:ascii="標楷體" w:eastAsia="標楷體" w:hAnsi="標楷體"/>
                <w:spacing w:val="20"/>
                <w:sz w:val="24"/>
              </w:rPr>
              <w:t>單位：元</w:t>
            </w:r>
            <w:r>
              <w:rPr>
                <w:rFonts w:ascii="標楷體" w:eastAsia="標楷體" w:hAnsi="標楷體"/>
                <w:spacing w:val="20"/>
                <w:sz w:val="24"/>
              </w:rPr>
              <w:t>)</w:t>
            </w:r>
          </w:p>
        </w:tc>
        <w:tc>
          <w:tcPr>
            <w:tcW w:w="5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簡述品名或用途</w:t>
            </w: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1371"/>
          <w:jc w:val="center"/>
        </w:trPr>
        <w:tc>
          <w:tcPr>
            <w:tcW w:w="15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設備費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503" w:rsidRDefault="00641503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641503" w:rsidRDefault="00641503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641503" w:rsidRDefault="00641503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641503" w:rsidRDefault="00F6215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</w:rPr>
              <w:t>因需與學校交換設備費使用，申請經費預估後無法更動，請審慎塡寫。）</w:t>
            </w: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1425"/>
          <w:jc w:val="center"/>
        </w:trPr>
        <w:tc>
          <w:tcPr>
            <w:tcW w:w="15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spacing w:val="20"/>
                <w:sz w:val="24"/>
              </w:rPr>
              <w:t>業務費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申請補助</w:t>
            </w:r>
          </w:p>
          <w:p w:rsidR="00641503" w:rsidRDefault="00F6215C">
            <w:pPr>
              <w:spacing w:line="280" w:lineRule="atLeast"/>
              <w:jc w:val="center"/>
            </w:pPr>
            <w:r>
              <w:rPr>
                <w:rFonts w:ascii="標楷體" w:eastAsia="標楷體" w:hAnsi="標楷體"/>
                <w:spacing w:val="20"/>
                <w:sz w:val="24"/>
              </w:rPr>
              <w:t>經費合計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r>
              <w:rPr>
                <w:rFonts w:ascii="標楷體" w:eastAsia="標楷體" w:hAnsi="標楷體"/>
                <w:spacing w:val="20"/>
                <w:sz w:val="24"/>
              </w:rPr>
              <w:t>新臺幣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萬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仟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佰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拾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元整</w:t>
            </w:r>
          </w:p>
          <w:p w:rsidR="00641503" w:rsidRDefault="00F6215C">
            <w:pPr>
              <w:spacing w:line="240" w:lineRule="atLeast"/>
            </w:pPr>
            <w:proofErr w:type="gramStart"/>
            <w:r>
              <w:rPr>
                <w:rFonts w:ascii="標楷體" w:eastAsia="標楷體" w:hAnsi="標楷體"/>
                <w:b/>
                <w:sz w:val="24"/>
              </w:rPr>
              <w:t>（註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：申請補助之經費填寫請勿超過補助上限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）</w:t>
            </w:r>
            <w:proofErr w:type="gramEnd"/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補助經費擬匯入之主計帳號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r>
              <w:rPr>
                <w:rFonts w:ascii="標楷體" w:eastAsia="標楷體" w:hAnsi="標楷體"/>
                <w:spacing w:val="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系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所之主計帳號</w:t>
            </w:r>
            <w:r>
              <w:rPr>
                <w:rFonts w:ascii="標楷體" w:eastAsia="標楷體" w:hAnsi="標楷體"/>
                <w:sz w:val="24"/>
              </w:rPr>
              <w:t>_________    □</w:t>
            </w:r>
            <w:r>
              <w:rPr>
                <w:rFonts w:ascii="標楷體" w:eastAsia="標楷體" w:hAnsi="標楷體"/>
                <w:sz w:val="24"/>
              </w:rPr>
              <w:t>申請教師之主計帳號</w:t>
            </w:r>
            <w:r>
              <w:rPr>
                <w:rFonts w:ascii="標楷體" w:eastAsia="標楷體" w:hAnsi="標楷體"/>
                <w:sz w:val="24"/>
              </w:rPr>
              <w:t>_________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</w:t>
            </w:r>
          </w:p>
          <w:p w:rsidR="00641503" w:rsidRDefault="00F6215C">
            <w:r>
              <w:rPr>
                <w:rFonts w:ascii="標楷體" w:eastAsia="標楷體" w:hAnsi="標楷體"/>
                <w:sz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 w:val="24"/>
              </w:rPr>
              <w:t>：若教師之部門帳號尚未</w:t>
            </w:r>
            <w:proofErr w:type="gramStart"/>
            <w:r>
              <w:rPr>
                <w:rFonts w:ascii="標楷體" w:eastAsia="標楷體" w:hAnsi="標楷體"/>
                <w:sz w:val="24"/>
              </w:rPr>
              <w:t>開通，需上</w:t>
            </w:r>
            <w:proofErr w:type="gramEnd"/>
            <w:r>
              <w:rPr>
                <w:rFonts w:ascii="標楷體" w:eastAsia="標楷體" w:hAnsi="標楷體"/>
                <w:sz w:val="24"/>
              </w:rPr>
              <w:t>主計系統填寫「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線上請</w:t>
            </w:r>
            <w:proofErr w:type="gramEnd"/>
            <w:r>
              <w:rPr>
                <w:rFonts w:ascii="標楷體" w:eastAsia="標楷體" w:hAnsi="標楷體"/>
                <w:sz w:val="24"/>
              </w:rPr>
              <w:t>購授權申請書」。</w:t>
            </w: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2183"/>
          <w:jc w:val="center"/>
        </w:trPr>
        <w:tc>
          <w:tcPr>
            <w:tcW w:w="10191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40" w:lineRule="atLeast"/>
              <w:ind w:left="840" w:hanging="8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備註：</w:t>
            </w:r>
          </w:p>
          <w:p w:rsidR="00641503" w:rsidRDefault="00F6215C">
            <w:pPr>
              <w:spacing w:line="240" w:lineRule="atLeast"/>
              <w:ind w:left="24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一、申請設備費者，需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俟</w:t>
            </w:r>
            <w:proofErr w:type="gramEnd"/>
            <w:r>
              <w:rPr>
                <w:rFonts w:ascii="標楷體" w:eastAsia="標楷體" w:hAnsi="標楷體"/>
                <w:sz w:val="24"/>
              </w:rPr>
              <w:t>理學院簽案與會計室完成經費交換，再依採購程序辦理採購。</w:t>
            </w:r>
          </w:p>
          <w:p w:rsidR="00641503" w:rsidRDefault="00F6215C">
            <w:pPr>
              <w:spacing w:line="240" w:lineRule="atLeast"/>
              <w:ind w:left="721" w:hanging="480"/>
            </w:pPr>
            <w:r>
              <w:rPr>
                <w:rFonts w:ascii="標楷體" w:eastAsia="標楷體" w:hAnsi="標楷體"/>
                <w:sz w:val="24"/>
              </w:rPr>
              <w:t>二、申請業務費者，支出</w:t>
            </w:r>
            <w:r>
              <w:rPr>
                <w:rFonts w:ascii="標楷體" w:eastAsia="標楷體" w:hAnsi="標楷體"/>
                <w:sz w:val="24"/>
                <w:szCs w:val="24"/>
              </w:rPr>
              <w:t>以耗材、文具、印刷、紙張等一般性消耗品為原則。</w:t>
            </w:r>
          </w:p>
          <w:p w:rsidR="00641503" w:rsidRDefault="00F6215C">
            <w:pPr>
              <w:spacing w:line="240" w:lineRule="atLeast"/>
              <w:ind w:left="721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三、理學院向主計室申請經費並完成設備費交換後，將專函通知教師經費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請購核給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編號，請自行依據學校會計規定辦理核銷。</w:t>
            </w:r>
          </w:p>
          <w:p w:rsidR="00641503" w:rsidRDefault="00F6215C">
            <w:pPr>
              <w:spacing w:line="240" w:lineRule="atLeast"/>
              <w:ind w:left="721" w:hanging="480"/>
            </w:pPr>
            <w:r>
              <w:rPr>
                <w:rFonts w:ascii="標楷體" w:eastAsia="標楷體" w:hAnsi="標楷體"/>
                <w:sz w:val="24"/>
                <w:szCs w:val="24"/>
              </w:rPr>
              <w:t>四、</w:t>
            </w: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本申請</w:t>
            </w:r>
            <w:r>
              <w:rPr>
                <w:rFonts w:ascii="標楷體" w:eastAsia="標楷體" w:hAnsi="標楷體"/>
                <w:sz w:val="24"/>
                <w:shd w:val="clear" w:color="auto" w:fill="FFFFFF"/>
              </w:rPr>
              <w:t>經費無法保留，請於本會計年度結束前（</w:t>
            </w:r>
            <w:r>
              <w:rPr>
                <w:rFonts w:ascii="標楷體" w:eastAsia="標楷體" w:hAnsi="標楷體"/>
                <w:sz w:val="24"/>
                <w:shd w:val="clear" w:color="auto" w:fill="FFFFFF"/>
              </w:rPr>
              <w:t>12</w:t>
            </w:r>
            <w:r>
              <w:rPr>
                <w:rFonts w:ascii="標楷體" w:eastAsia="標楷體" w:hAnsi="標楷體"/>
                <w:sz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sz w:val="24"/>
                <w:shd w:val="clear" w:color="auto" w:fill="FFFFFF"/>
              </w:rPr>
              <w:t>31</w:t>
            </w:r>
            <w:r>
              <w:rPr>
                <w:rFonts w:ascii="標楷體" w:eastAsia="標楷體" w:hAnsi="標楷體"/>
                <w:sz w:val="24"/>
                <w:shd w:val="clear" w:color="auto" w:fill="FFFFFF"/>
              </w:rPr>
              <w:t>日），配合主計室要求之期限核銷完畢</w:t>
            </w:r>
            <w:r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152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</w:pPr>
            <w:r>
              <w:rPr>
                <w:rFonts w:ascii="Times New Roman" w:eastAsia="標楷體" w:hAnsi="Times New Roman"/>
                <w:spacing w:val="20"/>
                <w:sz w:val="24"/>
              </w:rPr>
              <w:t>連絡人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both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sz w:val="24"/>
              </w:rPr>
              <w:t>姓名：</w:t>
            </w:r>
            <w:r>
              <w:rPr>
                <w:rFonts w:ascii="Times New Roman" w:eastAsia="標楷體" w:hAnsi="Times New Roman"/>
                <w:sz w:val="24"/>
              </w:rPr>
              <w:t xml:space="preserve">                    </w:t>
            </w:r>
            <w:r>
              <w:rPr>
                <w:rFonts w:ascii="Times New Roman" w:eastAsia="標楷體" w:hAnsi="Times New Roman"/>
                <w:sz w:val="24"/>
              </w:rPr>
              <w:t>電話：</w:t>
            </w:r>
            <w:r>
              <w:rPr>
                <w:rFonts w:ascii="Times New Roman" w:eastAsia="標楷體" w:hAnsi="Times New Roman"/>
                <w:sz w:val="24"/>
              </w:rPr>
              <w:t xml:space="preserve">            </w:t>
            </w:r>
          </w:p>
        </w:tc>
      </w:tr>
      <w:tr w:rsidR="00641503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52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both"/>
            </w:pPr>
            <w:r>
              <w:rPr>
                <w:rFonts w:ascii="Times New Roman" w:eastAsia="標楷體" w:hAnsi="Times New Roman"/>
                <w:sz w:val="24"/>
              </w:rPr>
              <w:t>手機：</w:t>
            </w:r>
            <w:r>
              <w:rPr>
                <w:rFonts w:ascii="Times New Roman" w:eastAsia="標楷體" w:hAnsi="Times New Roman"/>
                <w:sz w:val="24"/>
              </w:rPr>
              <w:t xml:space="preserve">                     E</w:t>
            </w:r>
            <w:r>
              <w:rPr>
                <w:rFonts w:ascii="Times New Roman" w:eastAsia="標楷體" w:hAnsi="Times New Roman"/>
                <w:sz w:val="24"/>
              </w:rPr>
              <w:t>－</w:t>
            </w:r>
            <w:r>
              <w:rPr>
                <w:rFonts w:ascii="Times New Roman" w:eastAsia="標楷體" w:hAnsi="Times New Roman"/>
                <w:sz w:val="24"/>
              </w:rPr>
              <w:t>Mail</w:t>
            </w:r>
            <w:r>
              <w:rPr>
                <w:rFonts w:ascii="Times New Roman" w:eastAsia="標楷體" w:hAnsi="Times New Roman"/>
                <w:sz w:val="24"/>
              </w:rPr>
              <w:t>：</w:t>
            </w:r>
            <w:r>
              <w:rPr>
                <w:rFonts w:ascii="Times New Roman" w:eastAsia="標楷體" w:hAnsi="Times New Roman"/>
                <w:sz w:val="24"/>
              </w:rPr>
              <w:t xml:space="preserve">                            </w:t>
            </w:r>
          </w:p>
        </w:tc>
      </w:tr>
    </w:tbl>
    <w:p w:rsidR="00641503" w:rsidRDefault="00F6215C">
      <w:pPr>
        <w:spacing w:before="240"/>
        <w:ind w:right="-868"/>
        <w:rPr>
          <w:rFonts w:ascii="標楷體" w:eastAsia="標楷體" w:hAnsi="標楷體"/>
          <w:spacing w:val="20"/>
          <w:sz w:val="24"/>
        </w:rPr>
      </w:pPr>
      <w:r>
        <w:rPr>
          <w:rFonts w:ascii="標楷體" w:eastAsia="標楷體" w:hAnsi="標楷體"/>
          <w:spacing w:val="20"/>
          <w:sz w:val="24"/>
        </w:rPr>
        <w:t>申請人簽章</w:t>
      </w:r>
      <w:r>
        <w:rPr>
          <w:rFonts w:ascii="標楷體" w:eastAsia="標楷體" w:hAnsi="標楷體"/>
          <w:spacing w:val="20"/>
          <w:sz w:val="24"/>
        </w:rPr>
        <w:tab/>
      </w:r>
      <w:r>
        <w:rPr>
          <w:rFonts w:ascii="標楷體" w:eastAsia="標楷體" w:hAnsi="標楷體"/>
          <w:spacing w:val="20"/>
          <w:sz w:val="24"/>
        </w:rPr>
        <w:tab/>
      </w:r>
      <w:r>
        <w:rPr>
          <w:rFonts w:ascii="標楷體" w:eastAsia="標楷體" w:hAnsi="標楷體"/>
          <w:spacing w:val="20"/>
          <w:sz w:val="24"/>
        </w:rPr>
        <w:tab/>
      </w:r>
      <w:r>
        <w:rPr>
          <w:rFonts w:ascii="標楷體" w:eastAsia="標楷體" w:hAnsi="標楷體"/>
          <w:spacing w:val="20"/>
          <w:sz w:val="24"/>
        </w:rPr>
        <w:tab/>
        <w:t xml:space="preserve">     </w:t>
      </w:r>
      <w:r>
        <w:rPr>
          <w:rFonts w:ascii="標楷體" w:eastAsia="標楷體" w:hAnsi="標楷體"/>
          <w:spacing w:val="20"/>
          <w:sz w:val="24"/>
        </w:rPr>
        <w:t>系所承辦人簽章</w:t>
      </w:r>
      <w:r>
        <w:rPr>
          <w:rFonts w:ascii="標楷體" w:eastAsia="標楷體" w:hAnsi="標楷體"/>
          <w:spacing w:val="20"/>
          <w:sz w:val="24"/>
        </w:rPr>
        <w:tab/>
      </w:r>
      <w:r>
        <w:rPr>
          <w:rFonts w:ascii="標楷體" w:eastAsia="標楷體" w:hAnsi="標楷體"/>
          <w:spacing w:val="20"/>
          <w:sz w:val="24"/>
        </w:rPr>
        <w:tab/>
        <w:t xml:space="preserve"> </w:t>
      </w:r>
      <w:r>
        <w:rPr>
          <w:rFonts w:ascii="標楷體" w:eastAsia="標楷體" w:hAnsi="標楷體"/>
          <w:spacing w:val="20"/>
          <w:sz w:val="24"/>
        </w:rPr>
        <w:tab/>
        <w:t xml:space="preserve">   </w:t>
      </w:r>
      <w:r>
        <w:rPr>
          <w:rFonts w:ascii="標楷體" w:eastAsia="標楷體" w:hAnsi="標楷體"/>
          <w:spacing w:val="20"/>
          <w:sz w:val="24"/>
        </w:rPr>
        <w:t>單位主管核章</w:t>
      </w:r>
    </w:p>
    <w:p w:rsidR="00641503" w:rsidRDefault="00F6215C">
      <w:pPr>
        <w:spacing w:before="240"/>
        <w:ind w:right="-868"/>
      </w:pPr>
      <w:r>
        <w:rPr>
          <w:rFonts w:ascii="標楷體" w:eastAsia="標楷體" w:hAnsi="標楷體"/>
          <w:spacing w:val="20"/>
          <w:sz w:val="24"/>
          <w:u w:val="single"/>
        </w:rPr>
        <w:t xml:space="preserve">                 </w:t>
      </w:r>
      <w:r>
        <w:rPr>
          <w:rFonts w:ascii="標楷體" w:eastAsia="標楷體" w:hAnsi="標楷體"/>
          <w:spacing w:val="20"/>
          <w:sz w:val="24"/>
        </w:rPr>
        <w:t xml:space="preserve">   </w:t>
      </w:r>
      <w:r>
        <w:rPr>
          <w:rFonts w:ascii="標楷體" w:eastAsia="標楷體" w:hAnsi="標楷體"/>
          <w:spacing w:val="20"/>
          <w:sz w:val="24"/>
        </w:rPr>
        <w:tab/>
        <w:t xml:space="preserve">     </w:t>
      </w:r>
      <w:r>
        <w:rPr>
          <w:rFonts w:ascii="標楷體" w:eastAsia="標楷體" w:hAnsi="標楷體"/>
          <w:spacing w:val="20"/>
          <w:sz w:val="24"/>
          <w:u w:val="single"/>
        </w:rPr>
        <w:t xml:space="preserve">　　　　　　　　</w:t>
      </w:r>
      <w:r>
        <w:rPr>
          <w:rFonts w:ascii="標楷體" w:eastAsia="標楷體" w:hAnsi="標楷體"/>
          <w:spacing w:val="20"/>
          <w:sz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ab/>
        <w:t xml:space="preserve">   ________________     </w:t>
      </w:r>
      <w:r>
        <w:rPr>
          <w:rFonts w:ascii="標楷體" w:eastAsia="標楷體" w:hAnsi="標楷體"/>
          <w:sz w:val="24"/>
          <w:szCs w:val="24"/>
        </w:rPr>
        <w:t xml:space="preserve">　　　　　　　　　</w:t>
      </w:r>
      <w:r>
        <w:rPr>
          <w:rFonts w:ascii="標楷體" w:eastAsia="標楷體" w:hAnsi="標楷體"/>
          <w:spacing w:val="20"/>
          <w:sz w:val="24"/>
          <w:u w:val="single"/>
        </w:rPr>
        <w:t xml:space="preserve">　　　　　　　</w:t>
      </w:r>
    </w:p>
    <w:sectPr w:rsidR="00641503">
      <w:footerReference w:type="default" r:id="rId7"/>
      <w:pgSz w:w="11906" w:h="16838"/>
      <w:pgMar w:top="851" w:right="707" w:bottom="232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5C" w:rsidRDefault="00F6215C">
      <w:pPr>
        <w:spacing w:line="240" w:lineRule="auto"/>
      </w:pPr>
      <w:r>
        <w:separator/>
      </w:r>
    </w:p>
  </w:endnote>
  <w:endnote w:type="continuationSeparator" w:id="0">
    <w:p w:rsidR="00F6215C" w:rsidRDefault="00F62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71" w:rsidRDefault="00F6215C">
    <w:pPr>
      <w:snapToGrid w:val="0"/>
      <w:jc w:val="right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Ver.20210929</w:t>
    </w:r>
  </w:p>
  <w:p w:rsidR="008D5371" w:rsidRDefault="00F6215C">
    <w:pPr>
      <w:pStyle w:val="a9"/>
      <w:tabs>
        <w:tab w:val="clear" w:pos="4153"/>
        <w:tab w:val="clear" w:pos="8306"/>
        <w:tab w:val="left" w:pos="78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5C" w:rsidRDefault="00F6215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6215C" w:rsidRDefault="00F621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6C66"/>
    <w:multiLevelType w:val="multilevel"/>
    <w:tmpl w:val="8C7C188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1503"/>
    <w:rsid w:val="00641503"/>
    <w:rsid w:val="0089346F"/>
    <w:rsid w:val="00F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FFC4A-900A-4F35-96A6-08D63C98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細明體" w:eastAsia="細明體" w:hAnsi="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80" w:lineRule="atLeast"/>
      <w:ind w:left="2246"/>
    </w:pPr>
    <w:rPr>
      <w:rFonts w:ascii="Times New Roman" w:eastAsia="標楷體" w:hAnsi="Times New Roman"/>
      <w:spacing w:val="2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Note Heading"/>
    <w:basedOn w:val="a"/>
    <w:next w:val="a"/>
    <w:pPr>
      <w:jc w:val="center"/>
    </w:pPr>
    <w:rPr>
      <w:rFonts w:ascii="Times New Roman" w:eastAsia="標楷體" w:hAnsi="Times New Roman"/>
      <w:sz w:val="24"/>
    </w:rPr>
  </w:style>
  <w:style w:type="paragraph" w:styleId="a6">
    <w:name w:val="Closing"/>
    <w:basedOn w:val="a"/>
    <w:pPr>
      <w:ind w:left="100"/>
    </w:pPr>
    <w:rPr>
      <w:rFonts w:ascii="Times New Roman" w:eastAsia="標楷體" w:hAnsi="Times New Roman"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rFonts w:ascii="細明體" w:eastAsia="細明體" w:hAnsi="細明體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rFonts w:ascii="細明體" w:eastAsia="細明體" w:hAnsi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學術活動類別</dc:title>
  <dc:subject/>
  <dc:creator>cj</dc:creator>
  <dc:description/>
  <cp:lastModifiedBy>Colleage of Science</cp:lastModifiedBy>
  <cp:revision>2</cp:revision>
  <cp:lastPrinted>2017-09-20T07:48:00Z</cp:lastPrinted>
  <dcterms:created xsi:type="dcterms:W3CDTF">2021-09-29T07:31:00Z</dcterms:created>
  <dcterms:modified xsi:type="dcterms:W3CDTF">2021-09-29T07:31:00Z</dcterms:modified>
</cp:coreProperties>
</file>